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sz w:val="10"/>
          <w:szCs w:val="10"/>
        </w:rPr>
      </w:pPr>
      <w:bookmarkStart w:colFirst="0" w:colLast="0" w:name="_bxw62f2o8na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040"/>
        <w:gridCol w:w="2085"/>
        <w:gridCol w:w="2580"/>
        <w:gridCol w:w="1155"/>
        <w:gridCol w:w="1125"/>
        <w:gridCol w:w="1020"/>
        <w:tblGridChange w:id="0">
          <w:tblGrid>
            <w:gridCol w:w="2910"/>
            <w:gridCol w:w="2040"/>
            <w:gridCol w:w="2085"/>
            <w:gridCol w:w="2580"/>
            <w:gridCol w:w="1155"/>
            <w:gridCol w:w="1125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Style w:val="Title"/>
      <w:rPr/>
    </w:pPr>
    <w:bookmarkStart w:colFirst="0" w:colLast="0" w:name="_bx7wvogu7qre" w:id="1"/>
    <w:bookmarkEnd w:id="1"/>
    <w:r w:rsidDel="00000000" w:rsidR="00000000" w:rsidRPr="00000000">
      <w:rPr>
        <w:rtl w:val="0"/>
      </w:rPr>
      <w:t xml:space="preserve">Pack (num) Sign-in  </w:t>
    </w:r>
    <w:r w:rsidDel="00000000" w:rsidR="00000000" w:rsidRPr="00000000">
      <w:rPr/>
      <w:drawing>
        <wp:inline distB="114300" distT="114300" distL="114300" distR="114300">
          <wp:extent cx="1910556" cy="414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0556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